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070" w:rsidRPr="000071C6" w:rsidRDefault="00CC1070" w:rsidP="00CC1070">
      <w:pPr>
        <w:pStyle w:val="a4"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0071C6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421288">
        <w:rPr>
          <w:rFonts w:ascii="Times New Roman" w:hAnsi="Times New Roman" w:cs="Times New Roman"/>
          <w:sz w:val="24"/>
          <w:szCs w:val="24"/>
        </w:rPr>
        <w:t>5</w:t>
      </w:r>
      <w:r w:rsidRPr="000071C6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0071C6">
        <w:rPr>
          <w:rFonts w:ascii="Times New Roman" w:hAnsi="Times New Roman" w:cs="Times New Roman"/>
          <w:sz w:val="24"/>
          <w:szCs w:val="24"/>
        </w:rPr>
        <w:t xml:space="preserve">к решению Совета </w:t>
      </w:r>
    </w:p>
    <w:p w:rsidR="00CC1070" w:rsidRPr="000071C6" w:rsidRDefault="00CC1070" w:rsidP="00CC1070">
      <w:pPr>
        <w:pStyle w:val="a4"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0071C6">
        <w:rPr>
          <w:rFonts w:ascii="Times New Roman" w:hAnsi="Times New Roman" w:cs="Times New Roman"/>
          <w:sz w:val="24"/>
          <w:szCs w:val="24"/>
        </w:rPr>
        <w:t xml:space="preserve">народных депутатов Таштагольского </w:t>
      </w:r>
    </w:p>
    <w:p w:rsidR="00CC1070" w:rsidRPr="000071C6" w:rsidRDefault="00CC1070" w:rsidP="00CC1070">
      <w:pPr>
        <w:pStyle w:val="a4"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0071C6">
        <w:rPr>
          <w:rFonts w:ascii="Times New Roman" w:hAnsi="Times New Roman" w:cs="Times New Roman"/>
          <w:sz w:val="24"/>
          <w:szCs w:val="24"/>
        </w:rPr>
        <w:t xml:space="preserve">муниципального района №  </w:t>
      </w:r>
      <w:r w:rsidR="00A91EC9">
        <w:rPr>
          <w:rFonts w:ascii="Times New Roman" w:hAnsi="Times New Roman" w:cs="Times New Roman"/>
          <w:sz w:val="24"/>
          <w:szCs w:val="24"/>
        </w:rPr>
        <w:t>264</w:t>
      </w:r>
      <w:r w:rsidRPr="000071C6">
        <w:rPr>
          <w:rFonts w:ascii="Times New Roman" w:hAnsi="Times New Roman" w:cs="Times New Roman"/>
          <w:sz w:val="24"/>
          <w:szCs w:val="24"/>
        </w:rPr>
        <w:t>-рр</w:t>
      </w:r>
    </w:p>
    <w:p w:rsidR="00CC1070" w:rsidRPr="00A91EC9" w:rsidRDefault="00CC1070" w:rsidP="00CC1070">
      <w:pPr>
        <w:jc w:val="right"/>
        <w:rPr>
          <w:rFonts w:ascii="Times New Roman" w:hAnsi="Times New Roman" w:cs="Times New Roman"/>
          <w:sz w:val="24"/>
          <w:szCs w:val="24"/>
        </w:rPr>
      </w:pPr>
      <w:r w:rsidRPr="00A91EC9">
        <w:rPr>
          <w:rFonts w:ascii="Times New Roman" w:hAnsi="Times New Roman" w:cs="Times New Roman"/>
          <w:sz w:val="24"/>
          <w:szCs w:val="24"/>
        </w:rPr>
        <w:t xml:space="preserve">от </w:t>
      </w:r>
      <w:r w:rsidR="00A91EC9" w:rsidRPr="00A91EC9">
        <w:rPr>
          <w:rFonts w:ascii="Times New Roman" w:hAnsi="Times New Roman" w:cs="Times New Roman"/>
          <w:sz w:val="24"/>
          <w:szCs w:val="24"/>
        </w:rPr>
        <w:t>25</w:t>
      </w:r>
      <w:r w:rsidRPr="00A91EC9">
        <w:rPr>
          <w:rFonts w:ascii="Times New Roman" w:hAnsi="Times New Roman" w:cs="Times New Roman"/>
          <w:sz w:val="24"/>
          <w:szCs w:val="24"/>
        </w:rPr>
        <w:t xml:space="preserve"> </w:t>
      </w:r>
      <w:r w:rsidR="009665BA" w:rsidRPr="00A91EC9">
        <w:rPr>
          <w:rFonts w:ascii="Times New Roman" w:hAnsi="Times New Roman" w:cs="Times New Roman"/>
          <w:sz w:val="24"/>
          <w:szCs w:val="24"/>
        </w:rPr>
        <w:t>ию</w:t>
      </w:r>
      <w:r w:rsidR="00DE3D13" w:rsidRPr="00A91EC9">
        <w:rPr>
          <w:rFonts w:ascii="Times New Roman" w:hAnsi="Times New Roman" w:cs="Times New Roman"/>
          <w:sz w:val="24"/>
          <w:szCs w:val="24"/>
        </w:rPr>
        <w:t>л</w:t>
      </w:r>
      <w:r w:rsidR="009665BA" w:rsidRPr="00A91EC9">
        <w:rPr>
          <w:rFonts w:ascii="Times New Roman" w:hAnsi="Times New Roman" w:cs="Times New Roman"/>
          <w:sz w:val="24"/>
          <w:szCs w:val="24"/>
        </w:rPr>
        <w:t>я</w:t>
      </w:r>
      <w:r w:rsidRPr="00A91EC9">
        <w:rPr>
          <w:rFonts w:ascii="Times New Roman" w:hAnsi="Times New Roman" w:cs="Times New Roman"/>
          <w:sz w:val="24"/>
          <w:szCs w:val="24"/>
        </w:rPr>
        <w:t xml:space="preserve"> 201</w:t>
      </w:r>
      <w:r w:rsidR="00AB46D7" w:rsidRPr="00A91EC9">
        <w:rPr>
          <w:rFonts w:ascii="Times New Roman" w:hAnsi="Times New Roman" w:cs="Times New Roman"/>
          <w:sz w:val="24"/>
          <w:szCs w:val="24"/>
        </w:rPr>
        <w:t>7</w:t>
      </w:r>
      <w:r w:rsidRPr="00A91EC9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CC1070" w:rsidRPr="000071C6" w:rsidRDefault="00CC1070" w:rsidP="00CC1070">
      <w:pPr>
        <w:pStyle w:val="a4"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0071C6">
        <w:rPr>
          <w:rFonts w:ascii="Times New Roman" w:hAnsi="Times New Roman" w:cs="Times New Roman"/>
          <w:sz w:val="24"/>
          <w:szCs w:val="24"/>
        </w:rPr>
        <w:t>Приложение № 1</w:t>
      </w:r>
      <w:r w:rsidR="004B6AD0">
        <w:rPr>
          <w:rFonts w:ascii="Times New Roman" w:hAnsi="Times New Roman" w:cs="Times New Roman"/>
          <w:sz w:val="24"/>
          <w:szCs w:val="24"/>
        </w:rPr>
        <w:t>0</w:t>
      </w:r>
      <w:r w:rsidRPr="000071C6">
        <w:rPr>
          <w:rFonts w:ascii="Times New Roman" w:hAnsi="Times New Roman" w:cs="Times New Roman"/>
          <w:sz w:val="24"/>
          <w:szCs w:val="24"/>
        </w:rPr>
        <w:t xml:space="preserve"> к решению Совета</w:t>
      </w:r>
    </w:p>
    <w:p w:rsidR="00CC1070" w:rsidRPr="000071C6" w:rsidRDefault="00CC1070" w:rsidP="00CC1070">
      <w:pPr>
        <w:pStyle w:val="a4"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0071C6">
        <w:rPr>
          <w:rFonts w:ascii="Times New Roman" w:hAnsi="Times New Roman" w:cs="Times New Roman"/>
          <w:sz w:val="24"/>
          <w:szCs w:val="24"/>
        </w:rPr>
        <w:t xml:space="preserve">народных депутат Таштагольского </w:t>
      </w:r>
    </w:p>
    <w:p w:rsidR="00CC1070" w:rsidRPr="000071C6" w:rsidRDefault="00CC1070" w:rsidP="00CC1070">
      <w:pPr>
        <w:pStyle w:val="a4"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0071C6">
        <w:rPr>
          <w:rFonts w:ascii="Times New Roman" w:hAnsi="Times New Roman" w:cs="Times New Roman"/>
          <w:sz w:val="24"/>
          <w:szCs w:val="24"/>
        </w:rPr>
        <w:t xml:space="preserve">муниципального района № </w:t>
      </w:r>
      <w:r w:rsidR="00AB46D7" w:rsidRPr="00AB46D7">
        <w:rPr>
          <w:rFonts w:ascii="Times New Roman" w:hAnsi="Times New Roman" w:cs="Times New Roman"/>
          <w:sz w:val="24"/>
          <w:szCs w:val="24"/>
        </w:rPr>
        <w:t>236</w:t>
      </w:r>
      <w:r w:rsidRPr="000071C6">
        <w:rPr>
          <w:rFonts w:ascii="Times New Roman" w:hAnsi="Times New Roman" w:cs="Times New Roman"/>
          <w:sz w:val="24"/>
          <w:szCs w:val="24"/>
        </w:rPr>
        <w:t>-рр</w:t>
      </w:r>
    </w:p>
    <w:p w:rsidR="003030DC" w:rsidRPr="000071C6" w:rsidRDefault="00CC1070" w:rsidP="00CC1070">
      <w:pPr>
        <w:pStyle w:val="a4"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0071C6">
        <w:rPr>
          <w:rFonts w:ascii="Times New Roman" w:hAnsi="Times New Roman" w:cs="Times New Roman"/>
          <w:sz w:val="24"/>
          <w:szCs w:val="24"/>
        </w:rPr>
        <w:t>от 2</w:t>
      </w:r>
      <w:r w:rsidR="008F6B78">
        <w:rPr>
          <w:rFonts w:ascii="Times New Roman" w:hAnsi="Times New Roman" w:cs="Times New Roman"/>
          <w:sz w:val="24"/>
          <w:szCs w:val="24"/>
        </w:rPr>
        <w:t>9</w:t>
      </w:r>
      <w:r w:rsidRPr="000071C6">
        <w:rPr>
          <w:rFonts w:ascii="Times New Roman" w:hAnsi="Times New Roman" w:cs="Times New Roman"/>
          <w:sz w:val="24"/>
          <w:szCs w:val="24"/>
        </w:rPr>
        <w:t xml:space="preserve"> декабря 201</w:t>
      </w:r>
      <w:r w:rsidR="00AB46D7" w:rsidRPr="00AB46D7">
        <w:rPr>
          <w:rFonts w:ascii="Times New Roman" w:hAnsi="Times New Roman" w:cs="Times New Roman"/>
          <w:sz w:val="24"/>
          <w:szCs w:val="24"/>
        </w:rPr>
        <w:t>6</w:t>
      </w:r>
      <w:r w:rsidRPr="000071C6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030DC" w:rsidRPr="00CC1070" w:rsidRDefault="003030DC" w:rsidP="00720D49">
      <w:pPr>
        <w:spacing w:after="0" w:line="240" w:lineRule="auto"/>
        <w:jc w:val="right"/>
        <w:rPr>
          <w:rFonts w:cs="Times New Roman"/>
          <w:sz w:val="24"/>
          <w:szCs w:val="24"/>
        </w:rPr>
      </w:pPr>
    </w:p>
    <w:p w:rsidR="00CC1070" w:rsidRPr="00CC1070" w:rsidRDefault="00CC1070" w:rsidP="00720D49">
      <w:pPr>
        <w:spacing w:after="0" w:line="240" w:lineRule="auto"/>
        <w:jc w:val="right"/>
        <w:rPr>
          <w:rFonts w:cs="Times New Roman"/>
          <w:sz w:val="24"/>
          <w:szCs w:val="24"/>
        </w:rPr>
      </w:pPr>
    </w:p>
    <w:p w:rsidR="00CC1070" w:rsidRPr="00CC1070" w:rsidRDefault="00CC1070" w:rsidP="00720D49">
      <w:pPr>
        <w:spacing w:after="0" w:line="240" w:lineRule="auto"/>
        <w:jc w:val="right"/>
        <w:rPr>
          <w:rFonts w:cs="Times New Roman"/>
          <w:sz w:val="24"/>
          <w:szCs w:val="24"/>
        </w:rPr>
      </w:pPr>
    </w:p>
    <w:p w:rsidR="00CC1070" w:rsidRPr="00CC1070" w:rsidRDefault="00CC1070" w:rsidP="00720D49">
      <w:pPr>
        <w:spacing w:after="0" w:line="240" w:lineRule="auto"/>
        <w:jc w:val="right"/>
        <w:rPr>
          <w:rFonts w:cs="Times New Roman"/>
          <w:sz w:val="24"/>
          <w:szCs w:val="24"/>
        </w:rPr>
      </w:pPr>
    </w:p>
    <w:p w:rsidR="003030DC" w:rsidRDefault="003030DC" w:rsidP="00720D49">
      <w:pPr>
        <w:spacing w:after="0"/>
        <w:jc w:val="right"/>
        <w:rPr>
          <w:rFonts w:cs="Times New Roman"/>
        </w:rPr>
      </w:pPr>
    </w:p>
    <w:p w:rsidR="003030DC" w:rsidRDefault="003030DC" w:rsidP="00720D49">
      <w:pPr>
        <w:spacing w:after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Перечень муниципальных программ</w:t>
      </w:r>
    </w:p>
    <w:p w:rsidR="00BB25F0" w:rsidRDefault="003030DC" w:rsidP="00720D49">
      <w:pPr>
        <w:spacing w:after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Таштагольского муниципального района</w:t>
      </w:r>
    </w:p>
    <w:tbl>
      <w:tblPr>
        <w:tblW w:w="10490" w:type="dxa"/>
        <w:tblInd w:w="-176" w:type="dxa"/>
        <w:tblLook w:val="0000"/>
      </w:tblPr>
      <w:tblGrid>
        <w:gridCol w:w="6020"/>
        <w:gridCol w:w="1740"/>
        <w:gridCol w:w="1520"/>
        <w:gridCol w:w="1210"/>
      </w:tblGrid>
      <w:tr w:rsidR="00DE3D13" w:rsidRPr="00DE3D13">
        <w:trPr>
          <w:trHeight w:val="276"/>
        </w:trPr>
        <w:tc>
          <w:tcPr>
            <w:tcW w:w="60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`</w:t>
            </w: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</w:t>
            </w:r>
          </w:p>
        </w:tc>
      </w:tr>
      <w:tr w:rsidR="00DE3D13" w:rsidRPr="00DE3D13">
        <w:trPr>
          <w:trHeight w:val="276"/>
        </w:trPr>
        <w:tc>
          <w:tcPr>
            <w:tcW w:w="60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E3D13" w:rsidRPr="00DE3D13" w:rsidRDefault="00DE3D13" w:rsidP="00DE3D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E3D13" w:rsidRPr="00DE3D13" w:rsidRDefault="00DE3D13" w:rsidP="00DE3D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E3D13" w:rsidRPr="00DE3D13" w:rsidRDefault="00DE3D13" w:rsidP="00DE3D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E3D13" w:rsidRPr="00DE3D13" w:rsidRDefault="00DE3D13" w:rsidP="00DE3D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E3D13" w:rsidRPr="00DE3D13">
        <w:trPr>
          <w:trHeight w:val="31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образования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12 000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</w:t>
            </w:r>
          </w:p>
        </w:tc>
      </w:tr>
      <w:tr w:rsidR="00DE3D13" w:rsidRPr="00DE3D13">
        <w:trPr>
          <w:trHeight w:val="31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Здоровье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8 514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8 514</w:t>
            </w:r>
          </w:p>
        </w:tc>
        <w:tc>
          <w:tcPr>
            <w:tcW w:w="12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8 514</w:t>
            </w:r>
          </w:p>
        </w:tc>
      </w:tr>
      <w:tr w:rsidR="00DE3D13" w:rsidRPr="00DE3D13">
        <w:trPr>
          <w:trHeight w:val="73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безопасности условий жизни населения и деятельности предприятий в Таштагольском муниципальном районе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1 870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1 300</w:t>
            </w:r>
          </w:p>
        </w:tc>
        <w:tc>
          <w:tcPr>
            <w:tcW w:w="12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1 200</w:t>
            </w:r>
          </w:p>
        </w:tc>
      </w:tr>
      <w:tr w:rsidR="00DE3D13" w:rsidRPr="00DE3D13">
        <w:trPr>
          <w:trHeight w:val="480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Социальная  поддержка населения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14 500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2 493</w:t>
            </w:r>
          </w:p>
        </w:tc>
        <w:tc>
          <w:tcPr>
            <w:tcW w:w="12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2 000</w:t>
            </w:r>
          </w:p>
        </w:tc>
      </w:tr>
      <w:tr w:rsidR="00DE3D13" w:rsidRPr="00DE3D13">
        <w:trPr>
          <w:trHeight w:val="384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Пропаганда семейно-брачных отношений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B30C0E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63,4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DE3D13" w:rsidRPr="00DE3D13">
        <w:trPr>
          <w:trHeight w:val="336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E3D13" w:rsidRPr="00DE3D13">
        <w:trPr>
          <w:trHeight w:val="73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Управление и распоряжение муниципальным имуществом, составляющим муниципальную казну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7 350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2 000</w:t>
            </w:r>
          </w:p>
        </w:tc>
        <w:tc>
          <w:tcPr>
            <w:tcW w:w="12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2 000</w:t>
            </w:r>
          </w:p>
        </w:tc>
      </w:tr>
      <w:tr w:rsidR="00DE3D13" w:rsidRPr="00DE3D13">
        <w:trPr>
          <w:trHeight w:val="564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2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DE3D13" w:rsidRPr="00DE3D13">
        <w:trPr>
          <w:trHeight w:val="43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Строительства и реконструкция объектов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160 850,9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6 033</w:t>
            </w:r>
          </w:p>
        </w:tc>
        <w:tc>
          <w:tcPr>
            <w:tcW w:w="12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5 933</w:t>
            </w:r>
          </w:p>
        </w:tc>
      </w:tr>
      <w:tr w:rsidR="00DE3D13" w:rsidRPr="00DE3D13">
        <w:trPr>
          <w:trHeight w:val="456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жильем молодых семей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3 856,8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</w:t>
            </w:r>
          </w:p>
        </w:tc>
        <w:tc>
          <w:tcPr>
            <w:tcW w:w="12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</w:t>
            </w:r>
          </w:p>
        </w:tc>
      </w:tr>
      <w:tr w:rsidR="00DE3D13" w:rsidRPr="00DE3D13">
        <w:trPr>
          <w:trHeight w:val="37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Дети – сироты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25 905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E3D13" w:rsidRPr="00DE3D13">
        <w:trPr>
          <w:trHeight w:val="384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DE3D13" w:rsidRPr="00DE3D13">
        <w:trPr>
          <w:trHeight w:val="480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Возрождение и развитие коренного (шорского) народа)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19 655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2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</w:tr>
      <w:tr w:rsidR="00DE3D13" w:rsidRPr="00DE3D13">
        <w:trPr>
          <w:trHeight w:val="444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Пресса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DE3D13" w:rsidRPr="00DE3D13">
        <w:trPr>
          <w:trHeight w:val="444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Борьба с преступностью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3 600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</w:t>
            </w:r>
          </w:p>
        </w:tc>
        <w:tc>
          <w:tcPr>
            <w:tcW w:w="12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</w:t>
            </w:r>
          </w:p>
        </w:tc>
      </w:tr>
      <w:tr w:rsidR="00DE3D13" w:rsidRPr="00DE3D13">
        <w:trPr>
          <w:trHeight w:val="444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Безопасность дорожного движения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DE3D13" w:rsidRPr="00DE3D13">
        <w:trPr>
          <w:trHeight w:val="420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Разработка градостроительной документации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2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DE3D13" w:rsidRPr="00DE3D13">
        <w:trPr>
          <w:trHeight w:val="73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Профилактика  безнадзорности и правонарушений несовершеннолетних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2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DE3D13" w:rsidRPr="00DE3D13">
        <w:trPr>
          <w:trHeight w:val="444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DE3D13" w:rsidRPr="00DE3D13">
        <w:trPr>
          <w:trHeight w:val="372"/>
        </w:trPr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Развитие культуры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3 723,6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DE3D13" w:rsidRPr="00DE3D13">
        <w:trPr>
          <w:trHeight w:val="360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1 350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2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</w:tr>
      <w:tr w:rsidR="00DE3D13" w:rsidRPr="00DE3D13">
        <w:trPr>
          <w:trHeight w:val="103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Совершенствование системы работы по вопросам награждения, поощрения и проведения организационных мероприятий на территории Таштагольского муниципального  района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1 500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</w:t>
            </w:r>
          </w:p>
        </w:tc>
        <w:tc>
          <w:tcPr>
            <w:tcW w:w="12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DE3D13" w:rsidRPr="00DE3D13">
        <w:trPr>
          <w:trHeight w:val="360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62 348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</w:t>
            </w:r>
          </w:p>
        </w:tc>
        <w:tc>
          <w:tcPr>
            <w:tcW w:w="12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</w:t>
            </w:r>
          </w:p>
        </w:tc>
      </w:tr>
      <w:tr w:rsidR="00DE3D13" w:rsidRPr="00DE3D13">
        <w:trPr>
          <w:trHeight w:val="73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муниципальной службы в муниципальном образовании «Таштагольский муниципальный район»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2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DE3D13" w:rsidRPr="00DE3D13">
        <w:trPr>
          <w:trHeight w:val="103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Модернизация объектов коммунальной инфраструктуры и поддержка жилищно-коммунального хозяйства на территории Таштагольского муниципального района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7 760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3 400</w:t>
            </w:r>
          </w:p>
        </w:tc>
        <w:tc>
          <w:tcPr>
            <w:tcW w:w="12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3 300</w:t>
            </w:r>
          </w:p>
        </w:tc>
      </w:tr>
      <w:tr w:rsidR="00DE3D13" w:rsidRPr="00DE3D13">
        <w:trPr>
          <w:trHeight w:val="73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улично-дорожной сети муниципального образования «Таштагольский муниципальный район»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6 970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E3D13" w:rsidRPr="00DE3D13">
        <w:trPr>
          <w:trHeight w:val="73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потребительского рынка в Таштагольском муниципальном районе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E3D13" w:rsidRPr="00DE3D13">
        <w:trPr>
          <w:trHeight w:val="73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Повышение инвестиционной привлекательности Таштагольского муниципального района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E3D13" w:rsidRPr="00DE3D13">
        <w:trPr>
          <w:trHeight w:val="43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Поддержка жителей по ремонту жилья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2 400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DE3D13" w:rsidRPr="00DE3D13">
        <w:trPr>
          <w:trHeight w:val="756"/>
        </w:trPr>
        <w:tc>
          <w:tcPr>
            <w:tcW w:w="6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инженерной инфраструктуры зоны экономического благоприятствования "Горная Шория"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D13" w:rsidRPr="00DE3D13">
        <w:trPr>
          <w:trHeight w:val="324"/>
        </w:trPr>
        <w:tc>
          <w:tcPr>
            <w:tcW w:w="6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3D1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348</w:t>
            </w:r>
            <w:r w:rsidR="00B30C0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E3D1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B30C0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76,4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34 054</w:t>
            </w:r>
          </w:p>
        </w:tc>
        <w:tc>
          <w:tcPr>
            <w:tcW w:w="1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D13" w:rsidRPr="00DE3D13" w:rsidRDefault="00DE3D13" w:rsidP="00DE3D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E3D1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32 005</w:t>
            </w:r>
          </w:p>
        </w:tc>
      </w:tr>
    </w:tbl>
    <w:p w:rsidR="00C22217" w:rsidRDefault="00C22217" w:rsidP="00720D49">
      <w:pPr>
        <w:spacing w:after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sectPr w:rsidR="00C22217" w:rsidSect="00E3750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/>
  <w:rsids>
    <w:rsidRoot w:val="00E37501"/>
    <w:rsid w:val="000071C6"/>
    <w:rsid w:val="0009586E"/>
    <w:rsid w:val="000A0F1D"/>
    <w:rsid w:val="000A3C8B"/>
    <w:rsid w:val="00140DDF"/>
    <w:rsid w:val="00194E37"/>
    <w:rsid w:val="002255CA"/>
    <w:rsid w:val="002C1DF2"/>
    <w:rsid w:val="003030DC"/>
    <w:rsid w:val="0032271C"/>
    <w:rsid w:val="003A023E"/>
    <w:rsid w:val="003A2D0E"/>
    <w:rsid w:val="003F1839"/>
    <w:rsid w:val="00421288"/>
    <w:rsid w:val="004A46E1"/>
    <w:rsid w:val="004B6AD0"/>
    <w:rsid w:val="005245C9"/>
    <w:rsid w:val="005257DD"/>
    <w:rsid w:val="005264CD"/>
    <w:rsid w:val="00534619"/>
    <w:rsid w:val="006048F8"/>
    <w:rsid w:val="00666C5B"/>
    <w:rsid w:val="006F6013"/>
    <w:rsid w:val="00720D49"/>
    <w:rsid w:val="007831B2"/>
    <w:rsid w:val="007B3F8E"/>
    <w:rsid w:val="007C5C30"/>
    <w:rsid w:val="00800359"/>
    <w:rsid w:val="00877DAF"/>
    <w:rsid w:val="008A312C"/>
    <w:rsid w:val="008A7D02"/>
    <w:rsid w:val="008F6B78"/>
    <w:rsid w:val="009006D8"/>
    <w:rsid w:val="009370F2"/>
    <w:rsid w:val="00944CE2"/>
    <w:rsid w:val="00947EAC"/>
    <w:rsid w:val="009665BA"/>
    <w:rsid w:val="00A6158D"/>
    <w:rsid w:val="00A91D16"/>
    <w:rsid w:val="00A91EC9"/>
    <w:rsid w:val="00AB46D7"/>
    <w:rsid w:val="00AE6093"/>
    <w:rsid w:val="00B30C0E"/>
    <w:rsid w:val="00B7330A"/>
    <w:rsid w:val="00B97156"/>
    <w:rsid w:val="00BB25F0"/>
    <w:rsid w:val="00C05741"/>
    <w:rsid w:val="00C22217"/>
    <w:rsid w:val="00C33D12"/>
    <w:rsid w:val="00C95196"/>
    <w:rsid w:val="00C963D2"/>
    <w:rsid w:val="00CA6F98"/>
    <w:rsid w:val="00CB754F"/>
    <w:rsid w:val="00CC1070"/>
    <w:rsid w:val="00CC35AC"/>
    <w:rsid w:val="00CD5037"/>
    <w:rsid w:val="00CE40C4"/>
    <w:rsid w:val="00D203EF"/>
    <w:rsid w:val="00D7399F"/>
    <w:rsid w:val="00DA67C3"/>
    <w:rsid w:val="00DE3D13"/>
    <w:rsid w:val="00E37501"/>
    <w:rsid w:val="00E43FEC"/>
    <w:rsid w:val="00E548B3"/>
    <w:rsid w:val="00E74CD0"/>
    <w:rsid w:val="00ED0BBE"/>
    <w:rsid w:val="00F37532"/>
    <w:rsid w:val="00F82BAB"/>
    <w:rsid w:val="00FA2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DF2"/>
    <w:rPr>
      <w:rFonts w:eastAsia="Times New Roman" w:cs="Calibri"/>
      <w:lang w:eastAsia="en-US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37501"/>
    <w:pPr>
      <w:spacing w:after="0" w:line="240" w:lineRule="auto"/>
    </w:pPr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CC1070"/>
    <w:pPr>
      <w:spacing w:after="0" w:line="240" w:lineRule="auto"/>
      <w:jc w:val="both"/>
    </w:pPr>
    <w:rPr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CC1070"/>
    <w:rPr>
      <w:sz w:val="28"/>
      <w:szCs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357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7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7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7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7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7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7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7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7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7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7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7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7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7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2036</Characters>
  <Application>Microsoft Office Word</Application>
  <DocSecurity>0</DocSecurity>
  <Lines>16</Lines>
  <Paragraphs>4</Paragraphs>
  <ScaleCrop>false</ScaleCrop>
  <Company>Administration</Company>
  <LinksUpToDate>false</LinksUpToDate>
  <CharactersWithSpaces>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 к Решению</dc:title>
  <dc:subject/>
  <dc:creator>bel</dc:creator>
  <cp:keywords/>
  <dc:description/>
  <cp:lastModifiedBy>Luda</cp:lastModifiedBy>
  <cp:revision>2</cp:revision>
  <cp:lastPrinted>2017-07-26T04:44:00Z</cp:lastPrinted>
  <dcterms:created xsi:type="dcterms:W3CDTF">2017-07-31T06:44:00Z</dcterms:created>
  <dcterms:modified xsi:type="dcterms:W3CDTF">2017-07-31T06:44:00Z</dcterms:modified>
</cp:coreProperties>
</file>